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6C" w:rsidRDefault="0040636C" w:rsidP="004063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:rsidR="0099053C" w:rsidRPr="0059665E" w:rsidRDefault="003B146A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i/>
          <w:spacing w:val="20"/>
          <w:sz w:val="24"/>
          <w:szCs w:val="24"/>
          <w:lang w:eastAsia="pl-PL"/>
        </w:rPr>
        <w:t xml:space="preserve"> </w:t>
      </w:r>
      <w:r w:rsidR="0099053C"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4 do Zarządzenia Nr 2 /2021 </w:t>
      </w:r>
    </w:p>
    <w:p w:rsidR="0099053C" w:rsidRPr="0059665E" w:rsidRDefault="003B146A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99053C"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Dyrektora Miejskiego Ośrodka Sportu i Rekreacji </w:t>
      </w:r>
    </w:p>
    <w:p w:rsidR="0099053C" w:rsidRPr="0059665E" w:rsidRDefault="003B146A" w:rsidP="003B146A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99053C" w:rsidRPr="0059665E">
        <w:rPr>
          <w:rFonts w:ascii="Arial" w:hAnsi="Arial" w:cs="Arial"/>
          <w:spacing w:val="20"/>
          <w:sz w:val="24"/>
          <w:szCs w:val="24"/>
          <w:lang w:eastAsia="pl-PL"/>
        </w:rPr>
        <w:t>w Sandomierzu z dnia 1 lutego 2021roku</w:t>
      </w:r>
    </w:p>
    <w:p w:rsidR="0099053C" w:rsidRPr="0059665E" w:rsidRDefault="0099053C" w:rsidP="003B146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</w:p>
    <w:p w:rsidR="0040636C" w:rsidRPr="0059665E" w:rsidRDefault="0040636C" w:rsidP="003B146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99053C" w:rsidRPr="0059665E" w:rsidRDefault="0099053C" w:rsidP="003B146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99053C" w:rsidRPr="0059665E" w:rsidRDefault="0099053C" w:rsidP="003B146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BA16C2" w:rsidRPr="0059665E" w:rsidRDefault="00BA16C2" w:rsidP="003B146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  <w:r w:rsidRPr="0059665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Regulamin jacuzzi </w:t>
      </w:r>
    </w:p>
    <w:p w:rsidR="00BA16C2" w:rsidRPr="0059665E" w:rsidRDefault="00BA16C2" w:rsidP="003B14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1. Podczas korzystania z jacuzzi należy bezwzględnie stosować się </w:t>
      </w:r>
      <w:r w:rsid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do postanowień niniejszego Regulaminu oraz Regulaminu ogólnego Pływalni Krytej w Sandomierzu.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2. Korzystanie z jacuzzi dozwolone tylko w godzinach ogólnodostępnych.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3. Przed przystąpieniem do kąpieli w jacuzzi (tak jak przed wejściem </w:t>
      </w:r>
      <w:r w:rsid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do basenu) należy umyć całe ciało </w:t>
      </w:r>
      <w:r w:rsidR="00CB5B12"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pod prysznicem mydłem i wodą.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4. Osoby chore oraz o niestabilnym stanie zdrowia (nadciśnienie, choroby serca, układu krążenia itd.), mogą korzystać z jacuzzi wyłącznie po konsultacji ze swoim lekarzem. </w:t>
      </w:r>
      <w:r w:rsidR="003B146A"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Za skutki zdrowotne przebywania tych osób w jacuzzi, </w:t>
      </w:r>
      <w:r w:rsidR="00C40492" w:rsidRPr="0059665E">
        <w:rPr>
          <w:rFonts w:ascii="Arial" w:hAnsi="Arial" w:cs="Arial"/>
          <w:spacing w:val="20"/>
          <w:sz w:val="24"/>
          <w:szCs w:val="24"/>
          <w:lang w:eastAsia="pl-PL"/>
        </w:rPr>
        <w:t>Administrator</w:t>
      </w:r>
      <w:r w:rsidR="00F77BBF"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 obiektu</w:t>
      </w:r>
      <w:r w:rsidR="00C40492" w:rsidRPr="0059665E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nie ponosi odpowiedzialności.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5. Przed wejściem do jacuzzi należy bezwzględnie zdjąć obuwie basenowe.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6. W wannie jacuzzi może przebywać jednocześnie nie więcej niż 6 osób.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7. Korzystanie z jacuzzi dozwolone jest tylko przy załączonym masażu.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lastRenderedPageBreak/>
        <w:t>8. Zalecany łączny pobyt w wannie, wynosi nie dłużej niż 20 minut dziennie.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9. Dzieci do lat 12 mogą przebywać w wannie wyłącznie pod opieką osób dorosłych.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10. Kąpiel w wannie odbywa się jedynie w pozycji siedzącej.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11. Korzystającym z jacuzzi nie wolno powodować sytuacji stwarzających niebezpieczeństwo dla siebie i innych osób.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107C71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12. Osobom przebywającym w jacuzzi zabrania się: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a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wszczynania fałszywych alarmów,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b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nieobyczajnego zachowania, bądź zachowania uznanego społecznie za nieprzyzwoite lub obraźliwe,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c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manipulowania przy dyszach i pokrętłach,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d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wpychania osób do wanny jacuzzi,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e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zanurzania głowy,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f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wylewania wody z jacuzzi,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="00AF54CB" w:rsidRPr="0059665E">
        <w:rPr>
          <w:rFonts w:ascii="Arial" w:hAnsi="Arial" w:cs="Arial"/>
          <w:spacing w:val="20"/>
          <w:sz w:val="24"/>
          <w:szCs w:val="24"/>
          <w:lang w:eastAsia="pl-PL"/>
        </w:rPr>
        <w:t>g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) siadania na obrzeżu niecki jacuzzi.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13. Należy bezwzględnie stosować się do poleceń ratownika dyżurnego oraz bezzwłocznie zgłaszać mu wszelkie nieprawidłowości.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14. W razie wypadku spowodowanego nieprzestrzeganiem Regulaminu odpowiedzialność ponosi sprawca.</w:t>
      </w: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br/>
      </w:r>
    </w:p>
    <w:p w:rsidR="00BA16C2" w:rsidRPr="0059665E" w:rsidRDefault="00BA16C2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9665E">
        <w:rPr>
          <w:rFonts w:ascii="Arial" w:hAnsi="Arial" w:cs="Arial"/>
          <w:spacing w:val="20"/>
          <w:sz w:val="24"/>
          <w:szCs w:val="24"/>
          <w:lang w:eastAsia="pl-PL"/>
        </w:rPr>
        <w:t>15. Wszystkie osoby naruszające porządek publiczny lub przepisy niniejszego Regulaminu będą usuwane z terenu Pływalni.</w:t>
      </w:r>
    </w:p>
    <w:p w:rsidR="00C92BE1" w:rsidRPr="0059665E" w:rsidRDefault="00C92BE1" w:rsidP="003B146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C92BE1" w:rsidRPr="0059665E" w:rsidSect="004063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16C2"/>
    <w:rsid w:val="00107C71"/>
    <w:rsid w:val="00203E21"/>
    <w:rsid w:val="002B4A5C"/>
    <w:rsid w:val="003B146A"/>
    <w:rsid w:val="0040636C"/>
    <w:rsid w:val="005408C6"/>
    <w:rsid w:val="005660E2"/>
    <w:rsid w:val="0058139E"/>
    <w:rsid w:val="0058284E"/>
    <w:rsid w:val="0059665E"/>
    <w:rsid w:val="005A05C3"/>
    <w:rsid w:val="005B1AEA"/>
    <w:rsid w:val="00645F0A"/>
    <w:rsid w:val="008A44E8"/>
    <w:rsid w:val="0099053C"/>
    <w:rsid w:val="00A5451C"/>
    <w:rsid w:val="00AF54CB"/>
    <w:rsid w:val="00BA16C2"/>
    <w:rsid w:val="00C40492"/>
    <w:rsid w:val="00C92BE1"/>
    <w:rsid w:val="00CB5B12"/>
    <w:rsid w:val="00D52264"/>
    <w:rsid w:val="00F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53C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4</cp:revision>
  <cp:lastPrinted>2021-01-27T12:42:00Z</cp:lastPrinted>
  <dcterms:created xsi:type="dcterms:W3CDTF">2021-01-27T13:14:00Z</dcterms:created>
  <dcterms:modified xsi:type="dcterms:W3CDTF">2021-01-28T06:30:00Z</dcterms:modified>
</cp:coreProperties>
</file>